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A515" w14:textId="77777777" w:rsidR="008B464D" w:rsidRDefault="008B464D" w:rsidP="008B464D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WACHTKAMEROVEREENKOMST </w:t>
      </w:r>
    </w:p>
    <w:p w14:paraId="6EEEC48F" w14:textId="77777777" w:rsidR="008B464D" w:rsidRDefault="008B464D" w:rsidP="008B464D">
      <w:pPr>
        <w:pStyle w:val="Default"/>
        <w:rPr>
          <w:b/>
          <w:bCs/>
          <w:sz w:val="32"/>
          <w:szCs w:val="32"/>
        </w:rPr>
      </w:pPr>
    </w:p>
    <w:p w14:paraId="58F7890D" w14:textId="77777777" w:rsidR="008B464D" w:rsidRDefault="008B464D" w:rsidP="008B464D">
      <w:pPr>
        <w:pStyle w:val="Default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DE ONDERGETEKENDEN: </w:t>
      </w:r>
    </w:p>
    <w:p w14:paraId="2B518F2A" w14:textId="77777777" w:rsidR="002E4F92" w:rsidRDefault="002E4F92" w:rsidP="008B464D">
      <w:pPr>
        <w:pStyle w:val="Default"/>
        <w:rPr>
          <w:color w:val="auto"/>
          <w:sz w:val="20"/>
          <w:szCs w:val="20"/>
        </w:rPr>
      </w:pPr>
    </w:p>
    <w:p w14:paraId="72EE171F" w14:textId="7242510E" w:rsidR="006B7DFD" w:rsidRPr="00BD3887" w:rsidRDefault="006B7DFD" w:rsidP="006B7DFD">
      <w:pPr>
        <w:rPr>
          <w:rFonts w:ascii="Arial" w:hAnsi="Arial" w:cs="Arial"/>
          <w:sz w:val="20"/>
          <w:szCs w:val="20"/>
        </w:rPr>
      </w:pPr>
      <w:r w:rsidRPr="00BD3887">
        <w:rPr>
          <w:rFonts w:ascii="Arial" w:hAnsi="Arial" w:cs="Arial"/>
          <w:sz w:val="20"/>
          <w:szCs w:val="20"/>
        </w:rPr>
        <w:t xml:space="preserve">Dienst Gezondheid en Jeugd Zuid-Holland Zuid, gevestigd aan de Karel Lotsyweg 40, 3318 AL te Dordrecht, te dezen ingevolge het bepaalde in artikel 33d, lid 2 Wet gemeenschappelijke regelingen, rechtsgeldig vertegenwoordigd door </w:t>
      </w:r>
      <w:r w:rsidR="00F00F63">
        <w:rPr>
          <w:rFonts w:ascii="Arial" w:hAnsi="Arial" w:cs="Arial"/>
          <w:sz w:val="20"/>
          <w:szCs w:val="20"/>
        </w:rPr>
        <w:t>[naam]</w:t>
      </w:r>
      <w:r w:rsidRPr="00BD3887">
        <w:rPr>
          <w:rFonts w:ascii="Arial" w:hAnsi="Arial" w:cs="Arial"/>
          <w:sz w:val="20"/>
          <w:szCs w:val="20"/>
        </w:rPr>
        <w:t xml:space="preserve">, </w:t>
      </w:r>
      <w:r w:rsidR="00F00F63">
        <w:rPr>
          <w:rFonts w:ascii="Arial" w:hAnsi="Arial" w:cs="Arial"/>
          <w:sz w:val="20"/>
          <w:szCs w:val="20"/>
        </w:rPr>
        <w:t>[functie]</w:t>
      </w:r>
      <w:r w:rsidRPr="00BD3887">
        <w:rPr>
          <w:rFonts w:ascii="Arial" w:hAnsi="Arial" w:cs="Arial"/>
          <w:sz w:val="20"/>
          <w:szCs w:val="20"/>
        </w:rPr>
        <w:t>, hierna te noemen “Opdrachtgever” of “Aanbestedende dienst”;</w:t>
      </w:r>
    </w:p>
    <w:p w14:paraId="32F9EA70" w14:textId="77777777" w:rsidR="00C97568" w:rsidRPr="00BD3887" w:rsidRDefault="00C97568" w:rsidP="00C97568">
      <w:pPr>
        <w:pStyle w:val="Default"/>
        <w:ind w:left="720"/>
        <w:rPr>
          <w:color w:val="auto"/>
          <w:sz w:val="20"/>
          <w:szCs w:val="20"/>
        </w:rPr>
      </w:pPr>
    </w:p>
    <w:p w14:paraId="38A38D00" w14:textId="77777777" w:rsidR="00C97568" w:rsidRPr="00BD3887" w:rsidRDefault="00C97568" w:rsidP="00C97568">
      <w:pPr>
        <w:pStyle w:val="Standaardinspringing"/>
        <w:ind w:left="0"/>
        <w:rPr>
          <w:rFonts w:eastAsiaTheme="minorHAnsi" w:cs="Arial"/>
          <w:lang w:eastAsia="en-US"/>
        </w:rPr>
      </w:pPr>
      <w:r w:rsidRPr="00BD3887">
        <w:rPr>
          <w:rFonts w:eastAsiaTheme="minorHAnsi" w:cs="Arial"/>
          <w:lang w:eastAsia="en-US"/>
        </w:rPr>
        <w:t>hierna te noemen: Opdrachtgever;</w:t>
      </w:r>
    </w:p>
    <w:p w14:paraId="75650952" w14:textId="77777777" w:rsidR="008B464D" w:rsidRPr="00BD3887" w:rsidRDefault="008B464D" w:rsidP="00C97568">
      <w:pPr>
        <w:pStyle w:val="Default"/>
        <w:ind w:left="720"/>
        <w:rPr>
          <w:color w:val="auto"/>
          <w:sz w:val="20"/>
          <w:szCs w:val="20"/>
        </w:rPr>
      </w:pPr>
      <w:r w:rsidRPr="00BD3887">
        <w:rPr>
          <w:color w:val="auto"/>
          <w:sz w:val="20"/>
          <w:szCs w:val="20"/>
        </w:rPr>
        <w:t xml:space="preserve"> </w:t>
      </w:r>
    </w:p>
    <w:p w14:paraId="40238434" w14:textId="77777777" w:rsidR="008B464D" w:rsidRPr="00BD3887" w:rsidRDefault="008B464D" w:rsidP="008B464D">
      <w:pPr>
        <w:pStyle w:val="Default"/>
        <w:rPr>
          <w:color w:val="auto"/>
          <w:sz w:val="20"/>
          <w:szCs w:val="20"/>
        </w:rPr>
      </w:pPr>
      <w:r w:rsidRPr="00BD3887">
        <w:rPr>
          <w:color w:val="auto"/>
          <w:sz w:val="20"/>
          <w:szCs w:val="20"/>
        </w:rPr>
        <w:t xml:space="preserve">en </w:t>
      </w:r>
    </w:p>
    <w:p w14:paraId="2D938AA5" w14:textId="77777777" w:rsidR="008B464D" w:rsidRPr="00BD3887" w:rsidRDefault="008B464D" w:rsidP="008B464D">
      <w:pPr>
        <w:pStyle w:val="Default"/>
        <w:rPr>
          <w:color w:val="auto"/>
          <w:sz w:val="20"/>
          <w:szCs w:val="20"/>
        </w:rPr>
      </w:pPr>
    </w:p>
    <w:p w14:paraId="103AA7EC" w14:textId="7AF6C7C8" w:rsidR="006B7DFD" w:rsidRPr="00BD3887" w:rsidRDefault="006B7DFD" w:rsidP="006B7DFD">
      <w:pPr>
        <w:pStyle w:val="Lijstaline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D3887">
        <w:rPr>
          <w:rFonts w:ascii="Arial" w:hAnsi="Arial" w:cs="Arial"/>
          <w:sz w:val="20"/>
          <w:szCs w:val="20"/>
        </w:rPr>
        <w:t>[Naam], gevestigd aan [NAW], ingeschreven in het Handelsregister bij de Kamer van Koophandel onder nummer [NR], te dezen rechtsgeldig vertegenwoordigd door [</w:t>
      </w:r>
      <w:r w:rsidR="00F00F63">
        <w:rPr>
          <w:rFonts w:ascii="Arial" w:hAnsi="Arial" w:cs="Arial"/>
          <w:sz w:val="20"/>
          <w:szCs w:val="20"/>
        </w:rPr>
        <w:t>n</w:t>
      </w:r>
      <w:r w:rsidRPr="00BD3887">
        <w:rPr>
          <w:rFonts w:ascii="Arial" w:hAnsi="Arial" w:cs="Arial"/>
          <w:sz w:val="20"/>
          <w:szCs w:val="20"/>
        </w:rPr>
        <w:t>aam</w:t>
      </w:r>
      <w:r w:rsidR="00F00F63">
        <w:rPr>
          <w:rFonts w:ascii="Arial" w:hAnsi="Arial" w:cs="Arial"/>
          <w:sz w:val="20"/>
          <w:szCs w:val="20"/>
        </w:rPr>
        <w:t>]</w:t>
      </w:r>
      <w:r w:rsidRPr="00BD3887">
        <w:rPr>
          <w:rFonts w:ascii="Arial" w:hAnsi="Arial" w:cs="Arial"/>
          <w:sz w:val="20"/>
          <w:szCs w:val="20"/>
        </w:rPr>
        <w:t xml:space="preserve">, </w:t>
      </w:r>
      <w:r w:rsidR="00F00F63">
        <w:rPr>
          <w:rFonts w:ascii="Arial" w:hAnsi="Arial" w:cs="Arial"/>
          <w:sz w:val="20"/>
          <w:szCs w:val="20"/>
        </w:rPr>
        <w:t>[f</w:t>
      </w:r>
      <w:r w:rsidRPr="00BD3887">
        <w:rPr>
          <w:rFonts w:ascii="Arial" w:hAnsi="Arial" w:cs="Arial"/>
          <w:sz w:val="20"/>
          <w:szCs w:val="20"/>
        </w:rPr>
        <w:t>unctie], hierna te noemen " Wachtkamercontractant";</w:t>
      </w:r>
    </w:p>
    <w:p w14:paraId="3548C341" w14:textId="77777777" w:rsidR="008B464D" w:rsidRPr="00BD3887" w:rsidRDefault="008B464D" w:rsidP="008A6291">
      <w:pPr>
        <w:pStyle w:val="Default"/>
        <w:numPr>
          <w:ilvl w:val="0"/>
          <w:numId w:val="1"/>
        </w:numPr>
        <w:rPr>
          <w:color w:val="auto"/>
          <w:sz w:val="20"/>
          <w:szCs w:val="20"/>
        </w:rPr>
      </w:pPr>
      <w:r w:rsidRPr="00BD3887">
        <w:rPr>
          <w:color w:val="auto"/>
          <w:sz w:val="20"/>
          <w:szCs w:val="20"/>
        </w:rPr>
        <w:t xml:space="preserve">hierna te noemen:. </w:t>
      </w:r>
    </w:p>
    <w:p w14:paraId="43776922" w14:textId="77777777" w:rsidR="008B464D" w:rsidRPr="00BD3887" w:rsidRDefault="008B464D" w:rsidP="008B464D">
      <w:pPr>
        <w:pStyle w:val="Default"/>
        <w:rPr>
          <w:color w:val="auto"/>
          <w:sz w:val="20"/>
          <w:szCs w:val="20"/>
        </w:rPr>
      </w:pPr>
    </w:p>
    <w:p w14:paraId="570912FE" w14:textId="77777777" w:rsidR="008B464D" w:rsidRPr="00BD3887" w:rsidRDefault="008B464D" w:rsidP="008B464D">
      <w:pPr>
        <w:pStyle w:val="Default"/>
        <w:rPr>
          <w:color w:val="auto"/>
          <w:sz w:val="20"/>
          <w:szCs w:val="20"/>
        </w:rPr>
      </w:pPr>
      <w:r w:rsidRPr="00BD3887">
        <w:rPr>
          <w:color w:val="auto"/>
          <w:sz w:val="20"/>
          <w:szCs w:val="20"/>
        </w:rPr>
        <w:t>Hierna g</w:t>
      </w:r>
      <w:r w:rsidR="008A6291" w:rsidRPr="00BD3887">
        <w:rPr>
          <w:color w:val="auto"/>
          <w:sz w:val="20"/>
          <w:szCs w:val="20"/>
        </w:rPr>
        <w:t>ezamenlijk te noemen: Partijen;</w:t>
      </w:r>
    </w:p>
    <w:p w14:paraId="122A8BB8" w14:textId="77777777" w:rsidR="008B464D" w:rsidRDefault="008B464D" w:rsidP="008B464D">
      <w:pPr>
        <w:pStyle w:val="Default"/>
        <w:rPr>
          <w:color w:val="auto"/>
          <w:sz w:val="20"/>
          <w:szCs w:val="20"/>
        </w:rPr>
      </w:pPr>
    </w:p>
    <w:p w14:paraId="053EC579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IN AANMERKING NEMENDE: </w:t>
      </w:r>
    </w:p>
    <w:p w14:paraId="542A6C34" w14:textId="7282F2BE" w:rsidR="00B210CD" w:rsidRPr="003B31DB" w:rsidRDefault="00B210CD" w:rsidP="00B210CD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20"/>
          <w:szCs w:val="20"/>
        </w:rPr>
      </w:pPr>
      <w:r w:rsidRPr="003B31DB">
        <w:rPr>
          <w:rFonts w:ascii="Arial" w:hAnsi="Arial" w:cs="Arial"/>
          <w:sz w:val="20"/>
          <w:szCs w:val="20"/>
        </w:rPr>
        <w:t>Opdrachtgever</w:t>
      </w:r>
      <w:r w:rsidRPr="003B31DB">
        <w:rPr>
          <w:rFonts w:ascii="Arial" w:hAnsi="Arial" w:cs="Arial"/>
          <w:b/>
          <w:sz w:val="20"/>
          <w:szCs w:val="20"/>
        </w:rPr>
        <w:t xml:space="preserve"> </w:t>
      </w:r>
      <w:r w:rsidRPr="003B31DB">
        <w:rPr>
          <w:rFonts w:ascii="Arial" w:hAnsi="Arial" w:cs="Arial"/>
          <w:sz w:val="20"/>
          <w:szCs w:val="20"/>
        </w:rPr>
        <w:t xml:space="preserve">ten behoeve van </w:t>
      </w:r>
      <w:r w:rsidR="006B7DFD">
        <w:rPr>
          <w:rFonts w:ascii="Arial" w:hAnsi="Arial" w:cs="Arial"/>
          <w:sz w:val="20"/>
          <w:szCs w:val="20"/>
        </w:rPr>
        <w:t>schoonmaakdiensten</w:t>
      </w:r>
      <w:r w:rsidRPr="003B31DB">
        <w:rPr>
          <w:rFonts w:ascii="Arial" w:hAnsi="Arial" w:cs="Arial"/>
          <w:sz w:val="20"/>
          <w:szCs w:val="20"/>
        </w:rPr>
        <w:t xml:space="preserve"> een openbare Europese aanbesteding heeft </w:t>
      </w:r>
      <w:r w:rsidR="00582A94">
        <w:rPr>
          <w:rFonts w:ascii="Arial" w:hAnsi="Arial" w:cs="Arial"/>
          <w:sz w:val="20"/>
          <w:szCs w:val="20"/>
        </w:rPr>
        <w:t xml:space="preserve">gehouden met nummer </w:t>
      </w:r>
      <w:r w:rsidR="006B7DFD">
        <w:rPr>
          <w:rFonts w:ascii="Arial" w:hAnsi="Arial" w:cs="Arial"/>
          <w:sz w:val="20"/>
          <w:szCs w:val="20"/>
        </w:rPr>
        <w:t>2</w:t>
      </w:r>
      <w:r w:rsidR="002008F2">
        <w:rPr>
          <w:rFonts w:ascii="Arial" w:hAnsi="Arial" w:cs="Arial"/>
          <w:sz w:val="20"/>
          <w:szCs w:val="20"/>
        </w:rPr>
        <w:t>40027</w:t>
      </w:r>
      <w:r w:rsidR="006B7DFD">
        <w:rPr>
          <w:rFonts w:ascii="Arial" w:hAnsi="Arial" w:cs="Arial"/>
          <w:sz w:val="20"/>
          <w:szCs w:val="20"/>
        </w:rPr>
        <w:t>DGJ</w:t>
      </w:r>
      <w:r w:rsidR="00582A94">
        <w:rPr>
          <w:rFonts w:ascii="Arial" w:hAnsi="Arial" w:cs="Arial"/>
          <w:sz w:val="20"/>
          <w:szCs w:val="20"/>
        </w:rPr>
        <w:t>;</w:t>
      </w:r>
    </w:p>
    <w:p w14:paraId="7A85D809" w14:textId="77777777" w:rsidR="00B210CD" w:rsidRPr="003B31DB" w:rsidRDefault="00B210CD" w:rsidP="00B210CD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20"/>
          <w:szCs w:val="20"/>
        </w:rPr>
      </w:pPr>
      <w:r w:rsidRPr="003B31DB">
        <w:rPr>
          <w:rFonts w:ascii="Arial" w:hAnsi="Arial" w:cs="Arial"/>
          <w:sz w:val="20"/>
          <w:szCs w:val="20"/>
        </w:rPr>
        <w:t xml:space="preserve">Leverancier een </w:t>
      </w:r>
      <w:r w:rsidR="006B7DFD">
        <w:rPr>
          <w:rFonts w:ascii="Arial" w:hAnsi="Arial" w:cs="Arial"/>
          <w:sz w:val="20"/>
          <w:szCs w:val="20"/>
        </w:rPr>
        <w:t>offerte</w:t>
      </w:r>
      <w:r w:rsidRPr="003B31DB">
        <w:rPr>
          <w:rFonts w:ascii="Arial" w:hAnsi="Arial" w:cs="Arial"/>
          <w:sz w:val="20"/>
          <w:szCs w:val="20"/>
        </w:rPr>
        <w:t xml:space="preserve"> heeft uitgebracht d.d. </w:t>
      </w:r>
      <w:r w:rsidR="006B7DFD">
        <w:rPr>
          <w:rFonts w:ascii="Arial" w:hAnsi="Arial" w:cs="Arial"/>
          <w:sz w:val="20"/>
          <w:szCs w:val="20"/>
        </w:rPr>
        <w:t>[datum]</w:t>
      </w:r>
      <w:r w:rsidR="00582A94">
        <w:rPr>
          <w:rFonts w:ascii="Arial" w:hAnsi="Arial" w:cs="Arial"/>
          <w:sz w:val="20"/>
          <w:szCs w:val="20"/>
        </w:rPr>
        <w:t>;</w:t>
      </w:r>
    </w:p>
    <w:p w14:paraId="7BBDC69B" w14:textId="77777777" w:rsidR="00B210CD" w:rsidRPr="003B31DB" w:rsidRDefault="00B210CD" w:rsidP="00B210CD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20"/>
          <w:szCs w:val="20"/>
        </w:rPr>
      </w:pPr>
      <w:r w:rsidRPr="003B31DB">
        <w:rPr>
          <w:rFonts w:ascii="Arial" w:hAnsi="Arial" w:cs="Arial"/>
          <w:sz w:val="20"/>
          <w:szCs w:val="20"/>
        </w:rPr>
        <w:t>Deze Offerte als economisch meest voordelige inschrijving op basis van de beste prijs-kwaliteit verhouding werd beoordeeld;</w:t>
      </w:r>
    </w:p>
    <w:p w14:paraId="3A791388" w14:textId="77777777" w:rsidR="00B210CD" w:rsidRDefault="00B210CD" w:rsidP="00B210CD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20"/>
          <w:szCs w:val="20"/>
        </w:rPr>
      </w:pPr>
      <w:r w:rsidRPr="003B31DB">
        <w:rPr>
          <w:rFonts w:ascii="Arial" w:hAnsi="Arial" w:cs="Arial"/>
          <w:sz w:val="20"/>
          <w:szCs w:val="20"/>
        </w:rPr>
        <w:t>Opdrachtgever aan Leverancier de opdracht heeft gegund;</w:t>
      </w:r>
    </w:p>
    <w:p w14:paraId="51EF1F8C" w14:textId="1535A4E0" w:rsidR="008820E7" w:rsidRDefault="008820E7" w:rsidP="006B7DFD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Namens opdrachtgever de volgende contactpersoon voor deze overeenkomst is aangewezen: </w:t>
      </w:r>
      <w:r w:rsidR="002008F2">
        <w:rPr>
          <w:rFonts w:ascii="Arial" w:hAnsi="Arial" w:cs="Arial"/>
          <w:sz w:val="20"/>
          <w:szCs w:val="20"/>
        </w:rPr>
        <w:t>[naam]</w:t>
      </w:r>
      <w:r w:rsidR="006B7DFD" w:rsidRPr="006B7DFD">
        <w:rPr>
          <w:rFonts w:ascii="Arial" w:hAnsi="Arial" w:cs="Arial"/>
          <w:sz w:val="20"/>
          <w:szCs w:val="20"/>
        </w:rPr>
        <w:t xml:space="preserve">, </w:t>
      </w:r>
      <w:r w:rsidR="002008F2">
        <w:rPr>
          <w:rFonts w:ascii="Arial" w:hAnsi="Arial" w:cs="Arial"/>
          <w:sz w:val="20"/>
          <w:szCs w:val="20"/>
        </w:rPr>
        <w:t>[functie]</w:t>
      </w:r>
      <w:r>
        <w:rPr>
          <w:rFonts w:ascii="Arial" w:hAnsi="Arial" w:cs="Arial"/>
          <w:sz w:val="20"/>
          <w:szCs w:val="20"/>
        </w:rPr>
        <w:t>;</w:t>
      </w:r>
    </w:p>
    <w:p w14:paraId="5D9A2136" w14:textId="77777777" w:rsidR="00B210CD" w:rsidRPr="003B31DB" w:rsidRDefault="00B210CD" w:rsidP="00B210CD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20"/>
          <w:szCs w:val="20"/>
        </w:rPr>
      </w:pPr>
      <w:r w:rsidRPr="003B31DB">
        <w:rPr>
          <w:rFonts w:ascii="Arial" w:hAnsi="Arial" w:cs="Arial"/>
          <w:sz w:val="20"/>
          <w:szCs w:val="20"/>
        </w:rPr>
        <w:t>Partijen de voorwaarden waaronder de leveringen en het onderhoud zullen geschieden wensen vast te leggen in onderhavig document.</w:t>
      </w:r>
    </w:p>
    <w:p w14:paraId="7CF90F45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79CBD787" w14:textId="77777777" w:rsidR="008B464D" w:rsidRDefault="008B464D" w:rsidP="008B464D">
      <w:pPr>
        <w:pStyle w:val="Default"/>
        <w:spacing w:line="260" w:lineRule="atLeast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VERKLAREN TE ZIJN OVEREENGEKOMEN ALS VOLGT: </w:t>
      </w:r>
    </w:p>
    <w:p w14:paraId="1C1853DA" w14:textId="77777777" w:rsidR="00FA244E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6C5584C5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Artikel 1: Definities </w:t>
      </w:r>
    </w:p>
    <w:p w14:paraId="27D36AB6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In deze overeenkomst wordt verstaan onder: </w:t>
      </w:r>
    </w:p>
    <w:p w14:paraId="74B18661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Overeenkomst: onderhavige Overeenkomst inclusief Bijlagen. </w:t>
      </w:r>
    </w:p>
    <w:p w14:paraId="597D3544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Opdrachtnemer: de Inschrijver die de economisch meest voordeling inschrijving heeft gedaan en </w:t>
      </w:r>
    </w:p>
    <w:p w14:paraId="33715FA0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waarmee de overeenkomst wordt gesloten. </w:t>
      </w:r>
    </w:p>
    <w:p w14:paraId="1F6E4283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Wachtkamercontractant: de Inschrijver die de op een na economisch meest voordelige inschrijving </w:t>
      </w:r>
    </w:p>
    <w:p w14:paraId="63FA56B5" w14:textId="77777777" w:rsidR="00FA244E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heeft gedaan in de aanbestedingsprocedure en waarmee de Wachtkamerovereenkomst wordt </w:t>
      </w:r>
    </w:p>
    <w:p w14:paraId="15DD43A9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gesloten. </w:t>
      </w:r>
    </w:p>
    <w:p w14:paraId="64795F11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Wachtkamerovereenkomst: de onderhavige Overeenkomst. </w:t>
      </w:r>
    </w:p>
    <w:p w14:paraId="1F41039E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1C348237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Artikel 2 Inwerkingtreding en beëindiging </w:t>
      </w:r>
    </w:p>
    <w:p w14:paraId="25744C34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Opdrachtgever heeft het recht om de Overeenkomst met Opdrachtnemer tussentijds te beëindigen </w:t>
      </w:r>
    </w:p>
    <w:p w14:paraId="799C20A8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zoals opgenomen in de Overeenkomst. </w:t>
      </w:r>
    </w:p>
    <w:p w14:paraId="759DCEF4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Wachtkamercontractant komt uitsluitend voor de opdracht in aanmerking wanneer de </w:t>
      </w:r>
    </w:p>
    <w:p w14:paraId="421965A5" w14:textId="77777777" w:rsidR="00FA244E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Opdrachtnemer om wat voor reden dan ook, gedurende het eerste jaar van de uitvoering van de </w:t>
      </w:r>
    </w:p>
    <w:p w14:paraId="635D4048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Overeenkomst, niet in staat is om de verplichtingen uit deze Overeenkomst na te komen. </w:t>
      </w:r>
    </w:p>
    <w:p w14:paraId="0B780617" w14:textId="77777777" w:rsidR="008B464D" w:rsidRDefault="008B464D" w:rsidP="008B464D">
      <w:pPr>
        <w:pStyle w:val="Default"/>
        <w:pageBreakBefore/>
        <w:spacing w:line="260" w:lineRule="atLeast"/>
        <w:rPr>
          <w:color w:val="auto"/>
        </w:rPr>
      </w:pPr>
    </w:p>
    <w:p w14:paraId="168E6478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 Opdrachtgever bepaalt of hij wel of niet gebruik maakt van deze Wachtkamerovereenkomst. </w:t>
      </w:r>
    </w:p>
    <w:p w14:paraId="6FB10756" w14:textId="77777777" w:rsidR="00FA244E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Opdrachtgever kan bij het beëindigen van de Overeenkomst ook beslissen om opnieuw aan te </w:t>
      </w:r>
    </w:p>
    <w:p w14:paraId="757373D6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besteden. </w:t>
      </w:r>
    </w:p>
    <w:p w14:paraId="692FD3D9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4. Deze Wachtkamerovereenkomst kent een looptijd van 12 maanden en eindigt van rechtswege, </w:t>
      </w:r>
    </w:p>
    <w:p w14:paraId="6ADF1674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>zonder dat daartoe opzegging vereist is</w:t>
      </w:r>
      <w:r w:rsidR="00452CAD">
        <w:rPr>
          <w:color w:val="auto"/>
          <w:sz w:val="20"/>
          <w:szCs w:val="20"/>
        </w:rPr>
        <w:t>.</w:t>
      </w:r>
      <w:r w:rsidR="008B464D">
        <w:rPr>
          <w:color w:val="auto"/>
          <w:sz w:val="20"/>
          <w:szCs w:val="20"/>
        </w:rPr>
        <w:t xml:space="preserve"> </w:t>
      </w:r>
    </w:p>
    <w:p w14:paraId="0B6D4C31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7B10A493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Artikel 3 Gestanddoening </w:t>
      </w:r>
    </w:p>
    <w:p w14:paraId="4886A51F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Wachtkamercontractant houdt zijn Inschrijving gedurende het eerste (1) jaar van de Overeenkomst </w:t>
      </w:r>
    </w:p>
    <w:p w14:paraId="70796AB4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gestand. </w:t>
      </w:r>
    </w:p>
    <w:p w14:paraId="7CFF706D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6E88FB4F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Artikel 4 Uitvoering </w:t>
      </w:r>
    </w:p>
    <w:p w14:paraId="181DED54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1. Indien van de Wachtkamerovereenkomst gebruik wordt gemaakt, wordt een Overeenkomst </w:t>
      </w:r>
    </w:p>
    <w:p w14:paraId="4F266B15" w14:textId="77777777" w:rsidR="008B464D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opgesteld, gelijk aan de originele Overeenkomst voor de resterende duur van de contractperiode. </w:t>
      </w:r>
    </w:p>
    <w:p w14:paraId="0FE6EDFB" w14:textId="77777777" w:rsidR="00FA244E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 De Opdrachtgever heeft altijd het recht om te laten onderzoeken of de Wachtkamercontractant </w:t>
      </w:r>
    </w:p>
    <w:p w14:paraId="2944787F" w14:textId="77777777" w:rsidR="0053317E" w:rsidRDefault="00FA244E" w:rsidP="0053317E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="008B464D">
        <w:rPr>
          <w:color w:val="auto"/>
          <w:sz w:val="20"/>
          <w:szCs w:val="20"/>
        </w:rPr>
        <w:t xml:space="preserve">voldoet aan de </w:t>
      </w:r>
      <w:r w:rsidR="0053317E">
        <w:rPr>
          <w:color w:val="auto"/>
          <w:sz w:val="20"/>
          <w:szCs w:val="20"/>
        </w:rPr>
        <w:t xml:space="preserve">bepalingen uit de Aanbestedingsdocumenten inclusief bijlagen waaronder het </w:t>
      </w:r>
    </w:p>
    <w:p w14:paraId="42CF7076" w14:textId="77777777" w:rsidR="0053317E" w:rsidRDefault="0053317E" w:rsidP="0053317E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Programma van Eisen</w:t>
      </w:r>
      <w:r w:rsidR="008B464D">
        <w:rPr>
          <w:color w:val="auto"/>
          <w:sz w:val="20"/>
          <w:szCs w:val="20"/>
        </w:rPr>
        <w:t>.</w:t>
      </w:r>
    </w:p>
    <w:p w14:paraId="2B1A2DEB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26605C0D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59B823BB" w14:textId="77777777" w:rsidR="00582A94" w:rsidRDefault="00582A94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083FA1F1" w14:textId="77777777" w:rsidR="00582A94" w:rsidRDefault="00582A94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p w14:paraId="0C344856" w14:textId="77777777" w:rsidR="008B464D" w:rsidRDefault="008B464D" w:rsidP="008B464D">
      <w:pPr>
        <w:pStyle w:val="Default"/>
        <w:spacing w:line="260" w:lineRule="atLeas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Aldus overeengekomen en in tweevoud opgemaakt en rechtsgeldig ondertekend: </w:t>
      </w:r>
    </w:p>
    <w:p w14:paraId="4CC7BE0B" w14:textId="77777777" w:rsidR="00FA244E" w:rsidRDefault="00FA244E" w:rsidP="008B464D">
      <w:pPr>
        <w:pStyle w:val="Default"/>
        <w:spacing w:line="260" w:lineRule="atLeast"/>
        <w:rPr>
          <w:color w:val="auto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3"/>
      </w:tblGrid>
      <w:tr w:rsidR="00B210CD" w:rsidRPr="00244E20" w14:paraId="170CE35F" w14:textId="77777777" w:rsidTr="002008F2">
        <w:tc>
          <w:tcPr>
            <w:tcW w:w="4539" w:type="dxa"/>
            <w:shd w:val="clear" w:color="auto" w:fill="auto"/>
          </w:tcPr>
          <w:p w14:paraId="25D28BAE" w14:textId="77777777" w:rsidR="00B210CD" w:rsidRPr="003B31DB" w:rsidRDefault="006B7DFD" w:rsidP="00B705EE">
            <w:pPr>
              <w:rPr>
                <w:rFonts w:ascii="Arial" w:hAnsi="Arial" w:cs="Arial"/>
                <w:sz w:val="20"/>
                <w:szCs w:val="20"/>
              </w:rPr>
            </w:pPr>
            <w:r w:rsidRPr="006B7DFD">
              <w:rPr>
                <w:rFonts w:ascii="Arial" w:hAnsi="Arial" w:cs="Arial"/>
                <w:sz w:val="20"/>
                <w:szCs w:val="20"/>
              </w:rPr>
              <w:t>Dienst Gezondheid en Jeugd Zuid-Holland Zuid</w:t>
            </w:r>
          </w:p>
        </w:tc>
        <w:tc>
          <w:tcPr>
            <w:tcW w:w="4533" w:type="dxa"/>
            <w:shd w:val="clear" w:color="auto" w:fill="auto"/>
          </w:tcPr>
          <w:p w14:paraId="19456A54" w14:textId="77777777" w:rsidR="00B210CD" w:rsidRPr="003B31DB" w:rsidRDefault="006B7DFD" w:rsidP="00B705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[Naam]</w:t>
            </w:r>
          </w:p>
        </w:tc>
      </w:tr>
      <w:tr w:rsidR="00B210CD" w:rsidRPr="0011185D" w14:paraId="582766D3" w14:textId="77777777" w:rsidTr="002008F2">
        <w:tc>
          <w:tcPr>
            <w:tcW w:w="4539" w:type="dxa"/>
            <w:shd w:val="clear" w:color="auto" w:fill="auto"/>
          </w:tcPr>
          <w:p w14:paraId="647B7898" w14:textId="77777777" w:rsidR="00B210CD" w:rsidRPr="003B31DB" w:rsidRDefault="00B210CD" w:rsidP="00B705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6FCE4B30" w14:textId="77777777" w:rsidR="00B210CD" w:rsidRPr="003B31DB" w:rsidRDefault="00B210CD" w:rsidP="00B705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0CD" w:rsidRPr="0011185D" w14:paraId="36118464" w14:textId="77777777" w:rsidTr="002008F2">
        <w:tc>
          <w:tcPr>
            <w:tcW w:w="4539" w:type="dxa"/>
            <w:shd w:val="clear" w:color="auto" w:fill="auto"/>
          </w:tcPr>
          <w:p w14:paraId="7AA08630" w14:textId="77777777" w:rsidR="00B210CD" w:rsidRPr="003B31DB" w:rsidRDefault="00B210CD" w:rsidP="00B705EE">
            <w:pPr>
              <w:rPr>
                <w:rFonts w:ascii="Arial" w:hAnsi="Arial" w:cs="Arial"/>
                <w:sz w:val="20"/>
                <w:szCs w:val="20"/>
              </w:rPr>
            </w:pPr>
            <w:r w:rsidRPr="003B31DB">
              <w:rPr>
                <w:rFonts w:ascii="Arial" w:hAnsi="Arial" w:cs="Arial"/>
                <w:sz w:val="20"/>
                <w:szCs w:val="20"/>
              </w:rPr>
              <w:t xml:space="preserve">Datum: </w:t>
            </w:r>
          </w:p>
        </w:tc>
        <w:tc>
          <w:tcPr>
            <w:tcW w:w="4533" w:type="dxa"/>
            <w:shd w:val="clear" w:color="auto" w:fill="auto"/>
          </w:tcPr>
          <w:p w14:paraId="7B48E1F6" w14:textId="77777777" w:rsidR="00B210CD" w:rsidRPr="003B31DB" w:rsidRDefault="00B210CD" w:rsidP="00B705EE">
            <w:pPr>
              <w:rPr>
                <w:rFonts w:ascii="Arial" w:hAnsi="Arial" w:cs="Arial"/>
                <w:sz w:val="20"/>
                <w:szCs w:val="20"/>
              </w:rPr>
            </w:pPr>
            <w:r w:rsidRPr="003B31D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</w:tr>
      <w:tr w:rsidR="00B210CD" w:rsidRPr="0011185D" w14:paraId="01A6FE54" w14:textId="77777777" w:rsidTr="002008F2">
        <w:tc>
          <w:tcPr>
            <w:tcW w:w="4539" w:type="dxa"/>
            <w:shd w:val="clear" w:color="auto" w:fill="auto"/>
          </w:tcPr>
          <w:p w14:paraId="5910CB11" w14:textId="77777777" w:rsidR="00B210CD" w:rsidRPr="003B31DB" w:rsidRDefault="00B210CD" w:rsidP="00B705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3" w:type="dxa"/>
            <w:shd w:val="clear" w:color="auto" w:fill="auto"/>
          </w:tcPr>
          <w:p w14:paraId="744B23BD" w14:textId="77777777" w:rsidR="00B210CD" w:rsidRPr="003B31DB" w:rsidRDefault="00B210CD" w:rsidP="00B705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8F2" w:rsidRPr="0011185D" w14:paraId="4DAA4B1F" w14:textId="77777777" w:rsidTr="002008F2">
        <w:trPr>
          <w:trHeight w:val="1344"/>
        </w:trPr>
        <w:tc>
          <w:tcPr>
            <w:tcW w:w="4539" w:type="dxa"/>
            <w:shd w:val="clear" w:color="auto" w:fill="auto"/>
            <w:vAlign w:val="bottom"/>
          </w:tcPr>
          <w:p w14:paraId="7E7788F2" w14:textId="7CA5F634" w:rsidR="002008F2" w:rsidRPr="003B31DB" w:rsidRDefault="002008F2" w:rsidP="002008F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[Naam]</w:t>
            </w:r>
          </w:p>
        </w:tc>
        <w:tc>
          <w:tcPr>
            <w:tcW w:w="4533" w:type="dxa"/>
            <w:shd w:val="clear" w:color="auto" w:fill="auto"/>
            <w:vAlign w:val="bottom"/>
          </w:tcPr>
          <w:p w14:paraId="4ACDA11A" w14:textId="77777777" w:rsidR="002008F2" w:rsidRPr="003B31DB" w:rsidRDefault="002008F2" w:rsidP="002008F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[Naam]</w:t>
            </w:r>
          </w:p>
        </w:tc>
      </w:tr>
      <w:tr w:rsidR="002008F2" w:rsidRPr="0011185D" w14:paraId="02CA792D" w14:textId="77777777" w:rsidTr="002008F2">
        <w:tc>
          <w:tcPr>
            <w:tcW w:w="4539" w:type="dxa"/>
            <w:shd w:val="clear" w:color="auto" w:fill="auto"/>
          </w:tcPr>
          <w:p w14:paraId="1910B496" w14:textId="05E312C5" w:rsidR="002008F2" w:rsidRPr="003B31DB" w:rsidRDefault="002008F2" w:rsidP="002008F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[Functie]</w:t>
            </w:r>
          </w:p>
        </w:tc>
        <w:tc>
          <w:tcPr>
            <w:tcW w:w="4533" w:type="dxa"/>
            <w:shd w:val="clear" w:color="auto" w:fill="auto"/>
          </w:tcPr>
          <w:p w14:paraId="30ECAD8B" w14:textId="77777777" w:rsidR="002008F2" w:rsidRPr="003B31DB" w:rsidRDefault="002008F2" w:rsidP="002008F2">
            <w:p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[Functie]</w:t>
            </w:r>
          </w:p>
        </w:tc>
      </w:tr>
    </w:tbl>
    <w:p w14:paraId="2C97785C" w14:textId="77777777" w:rsidR="00B210CD" w:rsidRPr="003B31DB" w:rsidRDefault="00B210CD" w:rsidP="00B210CD">
      <w:pPr>
        <w:tabs>
          <w:tab w:val="left" w:pos="360"/>
        </w:tabs>
        <w:spacing w:line="260" w:lineRule="atLeast"/>
        <w:rPr>
          <w:rFonts w:ascii="Arial" w:hAnsi="Arial" w:cs="Arial"/>
          <w:sz w:val="20"/>
          <w:szCs w:val="20"/>
        </w:rPr>
      </w:pPr>
    </w:p>
    <w:p w14:paraId="49F12010" w14:textId="77777777" w:rsidR="002E4F92" w:rsidRDefault="002E4F92" w:rsidP="00B210CD">
      <w:pPr>
        <w:pStyle w:val="Default"/>
        <w:spacing w:line="260" w:lineRule="atLeast"/>
      </w:pPr>
    </w:p>
    <w:sectPr w:rsidR="002E4F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6D47" w14:textId="77777777" w:rsidR="008A6291" w:rsidRDefault="008A6291" w:rsidP="008A6291">
      <w:pPr>
        <w:spacing w:after="0" w:line="240" w:lineRule="auto"/>
      </w:pPr>
      <w:r>
        <w:separator/>
      </w:r>
    </w:p>
  </w:endnote>
  <w:endnote w:type="continuationSeparator" w:id="0">
    <w:p w14:paraId="6331B2F9" w14:textId="77777777" w:rsidR="008A6291" w:rsidRDefault="008A6291" w:rsidP="008A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E5028" w14:textId="77777777" w:rsidR="008A6291" w:rsidRPr="008A6291" w:rsidRDefault="008A6291">
    <w:pPr>
      <w:pStyle w:val="Voettekst"/>
      <w:rPr>
        <w:rFonts w:ascii="Arial" w:hAnsi="Arial" w:cs="Arial"/>
        <w:sz w:val="16"/>
        <w:szCs w:val="16"/>
      </w:rPr>
    </w:pPr>
    <w:r w:rsidRPr="008A6291">
      <w:rPr>
        <w:rFonts w:ascii="Arial" w:hAnsi="Arial" w:cs="Arial"/>
        <w:sz w:val="16"/>
        <w:szCs w:val="16"/>
      </w:rPr>
      <w:t>Paraaf Opdrachtgever:</w:t>
    </w:r>
    <w:r w:rsidRPr="008A6291">
      <w:rPr>
        <w:rFonts w:ascii="Arial" w:hAnsi="Arial" w:cs="Arial"/>
        <w:sz w:val="16"/>
        <w:szCs w:val="16"/>
      </w:rPr>
      <w:tab/>
    </w:r>
    <w:r w:rsidRPr="008A6291">
      <w:rPr>
        <w:rFonts w:ascii="Arial" w:hAnsi="Arial" w:cs="Arial"/>
        <w:sz w:val="16"/>
        <w:szCs w:val="16"/>
      </w:rPr>
      <w:tab/>
      <w:t>Paraaf Opdrachtnemer: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7F0F6" w14:textId="77777777" w:rsidR="008A6291" w:rsidRDefault="008A6291" w:rsidP="008A6291">
      <w:pPr>
        <w:spacing w:after="0" w:line="240" w:lineRule="auto"/>
      </w:pPr>
      <w:r>
        <w:separator/>
      </w:r>
    </w:p>
  </w:footnote>
  <w:footnote w:type="continuationSeparator" w:id="0">
    <w:p w14:paraId="4BA3FEBD" w14:textId="77777777" w:rsidR="008A6291" w:rsidRDefault="008A6291" w:rsidP="008A6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A16A6"/>
    <w:multiLevelType w:val="singleLevel"/>
    <w:tmpl w:val="29F607A6"/>
    <w:lvl w:ilvl="0"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hint="default"/>
      </w:rPr>
    </w:lvl>
  </w:abstractNum>
  <w:abstractNum w:abstractNumId="1" w15:restartNumberingAfterBreak="0">
    <w:nsid w:val="32D84B42"/>
    <w:multiLevelType w:val="hybridMultilevel"/>
    <w:tmpl w:val="E8F802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09608B"/>
    <w:multiLevelType w:val="hybridMultilevel"/>
    <w:tmpl w:val="03B81CB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6001623">
    <w:abstractNumId w:val="1"/>
  </w:num>
  <w:num w:numId="2" w16cid:durableId="296838445">
    <w:abstractNumId w:val="0"/>
  </w:num>
  <w:num w:numId="3" w16cid:durableId="2097705447">
    <w:abstractNumId w:val="2"/>
  </w:num>
  <w:num w:numId="4" w16cid:durableId="5298796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64D"/>
    <w:rsid w:val="002008F2"/>
    <w:rsid w:val="00213DD0"/>
    <w:rsid w:val="002E4F92"/>
    <w:rsid w:val="00452CAD"/>
    <w:rsid w:val="004F0B1E"/>
    <w:rsid w:val="0053317E"/>
    <w:rsid w:val="00582A94"/>
    <w:rsid w:val="005C4D4F"/>
    <w:rsid w:val="006B7DFD"/>
    <w:rsid w:val="0083611F"/>
    <w:rsid w:val="008820E7"/>
    <w:rsid w:val="008A6291"/>
    <w:rsid w:val="008B464D"/>
    <w:rsid w:val="009F5031"/>
    <w:rsid w:val="00AD2BC6"/>
    <w:rsid w:val="00B210CD"/>
    <w:rsid w:val="00BD3887"/>
    <w:rsid w:val="00C97568"/>
    <w:rsid w:val="00CE14EE"/>
    <w:rsid w:val="00CF7330"/>
    <w:rsid w:val="00F00F63"/>
    <w:rsid w:val="00FA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6B9C"/>
  <w15:chartTrackingRefBased/>
  <w15:docId w15:val="{7B568B99-004D-481E-A2D9-24AB2BF2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8B46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andaardinspringing">
    <w:name w:val="Normal Indent"/>
    <w:basedOn w:val="Standaard"/>
    <w:rsid w:val="00C97568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A6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6291"/>
  </w:style>
  <w:style w:type="paragraph" w:styleId="Voettekst">
    <w:name w:val="footer"/>
    <w:basedOn w:val="Standaard"/>
    <w:link w:val="VoettekstChar"/>
    <w:uiPriority w:val="99"/>
    <w:unhideWhenUsed/>
    <w:rsid w:val="008A6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6291"/>
  </w:style>
  <w:style w:type="paragraph" w:styleId="Lijstalinea">
    <w:name w:val="List Paragraph"/>
    <w:basedOn w:val="Standaard"/>
    <w:uiPriority w:val="34"/>
    <w:qFormat/>
    <w:rsid w:val="006B7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Servicecentrum Drechtsteden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</dc:creator>
  <cp:keywords/>
  <dc:description/>
  <cp:lastModifiedBy>Kooten, MLA van (Miranda)</cp:lastModifiedBy>
  <cp:revision>4</cp:revision>
  <dcterms:created xsi:type="dcterms:W3CDTF">2024-05-05T19:35:00Z</dcterms:created>
  <dcterms:modified xsi:type="dcterms:W3CDTF">2024-05-05T19:37:00Z</dcterms:modified>
</cp:coreProperties>
</file>